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8F61" w14:textId="7D81CC52" w:rsidR="00E239EF" w:rsidRPr="00BE3884" w:rsidRDefault="00E239EF" w:rsidP="004C7369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 xml:space="preserve">DFD - DOCUMENTO DE FORMALIZAÇÃO DA DEMANDA Nº </w:t>
      </w:r>
    </w:p>
    <w:p w14:paraId="36ECA10B" w14:textId="77777777" w:rsidR="00E239EF" w:rsidRPr="00BE3884" w:rsidRDefault="00E239EF" w:rsidP="00E409C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EAFDE3" w14:textId="191766CD" w:rsidR="00E239EF" w:rsidRPr="00BE3884" w:rsidRDefault="00E239EF" w:rsidP="00E239EF">
      <w:pPr>
        <w:rPr>
          <w:rFonts w:ascii="Calibri" w:eastAsia="Calibri" w:hAnsi="Calibri" w:cs="Calibri"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Unidade Demandante:</w:t>
      </w:r>
      <w:r w:rsidR="009F0B0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alias w:val="Gabinete da Presidência"/>
          <w:tag w:val="Gabinete da Presidência"/>
          <w:id w:val="27686525"/>
          <w:lock w:val="sdtLocked"/>
          <w:placeholder>
            <w:docPart w:val="51514083DC8A4F70ADDEC0B5A7BF8583"/>
          </w:placeholder>
          <w:showingPlcHdr/>
          <w15:color w:val="000000"/>
          <w:dropDownList>
            <w:listItem w:value="Escolher um item."/>
            <w:listItem w:displayText="Assessoria Jurídica" w:value="Assessoria Jurídica"/>
            <w:listItem w:displayText="Conselho Deliberativo" w:value="Conselho Deliberativo"/>
            <w:listItem w:displayText="Conselho Fiscal" w:value="Conselho Fiscal"/>
            <w:listItem w:displayText="Comite de Investimentos" w:value="Comite de Investimentos"/>
            <w:listItem w:displayText="Coordenadoria de Saúde" w:value="Coordenadoria de Saúde"/>
            <w:listItem w:displayText="Diretoria Administrativa e Financeira" w:value="Diretoria Administrativa e Financeira"/>
            <w:listItem w:displayText="Diretoria de Benefícios" w:value="Diretoria de Benefícios"/>
            <w:listItem w:displayText="Diretoria Técnica do Fundo de Assistência Médica" w:value="Diretoria Técnica do Fundo de Assistência Médica"/>
            <w:listItem w:displayText="Divisão de Administração de Recursos Humanos, Patrimônio e Serviços Gerais" w:value="Divisão de Administração de Recursos Humanos, Patrimônio e Serviços Gerais"/>
            <w:listItem w:displayText="Divisão de Contabilidade" w:value="Divisão de Contabilidade"/>
            <w:listItem w:displayText="Divisão de Tesouraria" w:value="Divisão de Tesouraria"/>
            <w:listItem w:displayText="Divisão Previdenciária" w:value="Divisão Previdenciária"/>
            <w:listItem w:displayText="Gabinete da Presidência" w:value="Gabinete da Presidência"/>
          </w:dropDownList>
        </w:sdtPr>
        <w:sdtContent>
          <w:r w:rsidR="00B7734A" w:rsidRPr="002C6A8E">
            <w:rPr>
              <w:rStyle w:val="TextodoEspaoReservado"/>
            </w:rPr>
            <w:t>Escolher um item.</w:t>
          </w:r>
        </w:sdtContent>
      </w:sdt>
    </w:p>
    <w:p w14:paraId="0282D95F" w14:textId="7B068FC2" w:rsidR="00E239EF" w:rsidRPr="00BE3884" w:rsidRDefault="00E239EF" w:rsidP="004C7369">
      <w:pPr>
        <w:tabs>
          <w:tab w:val="left" w:pos="7068"/>
          <w:tab w:val="left" w:pos="749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D9BE9E" w14:textId="526D5E3A" w:rsidR="00E239EF" w:rsidRPr="004C7369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1. Objeto</w:t>
      </w:r>
      <w:r w:rsidR="004C736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3F044E">
        <w:rPr>
          <w:rFonts w:ascii="Calibri" w:eastAsia="Calibri" w:hAnsi="Calibri" w:cs="Calibri"/>
          <w:bCs/>
          <w:sz w:val="24"/>
          <w:szCs w:val="24"/>
        </w:rPr>
        <w:t>Contratação de serviços de capacitação e treinamento</w:t>
      </w:r>
    </w:p>
    <w:p w14:paraId="6C729A93" w14:textId="21A57D51" w:rsidR="00E239EF" w:rsidRPr="0063207C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1.1 Tipo do objeto:</w:t>
      </w:r>
      <w:r w:rsidRPr="0063207C">
        <w:rPr>
          <w:rFonts w:ascii="Calibri" w:eastAsia="Calibri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557903628"/>
          <w:lock w:val="sdtLocked"/>
          <w:placeholder>
            <w:docPart w:val="86E732F0DBD54078897059C99A08C128"/>
          </w:placeholder>
          <w:dropDownList>
            <w:listItem w:value="Escolher um item."/>
            <w:listItem w:displayText="Material de consumo" w:value="Material de consumo"/>
            <w:listItem w:displayText="Material permanente" w:value="Material permanente"/>
            <w:listItem w:displayText="Serviço de terceiros" w:value="Serviço de terceiros"/>
          </w:dropDownList>
        </w:sdtPr>
        <w:sdtContent>
          <w:r w:rsidR="003F044E">
            <w:rPr>
              <w:rFonts w:ascii="Calibri" w:eastAsia="Calibri" w:hAnsi="Calibri" w:cs="Calibri"/>
              <w:bCs/>
              <w:sz w:val="24"/>
              <w:szCs w:val="24"/>
            </w:rPr>
            <w:t>Serviço de terceiros</w:t>
          </w:r>
        </w:sdtContent>
      </w:sdt>
    </w:p>
    <w:p w14:paraId="40261258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9A850D" w14:textId="2E870B18" w:rsidR="00E239EF" w:rsidRPr="0063207C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2. Forma de contratação sugerida:</w:t>
      </w:r>
      <w:r w:rsidR="0063207C">
        <w:rPr>
          <w:rFonts w:ascii="Calibri" w:eastAsia="Calibri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-1572339680"/>
          <w:placeholder>
            <w:docPart w:val="534058BA9D8E4CD6B32C6DAB04ED0B28"/>
          </w:placeholder>
          <w:showingPlcHdr/>
          <w:dropDownList>
            <w:listItem w:value="Escolher um item."/>
            <w:listItem w:displayText="Adesão à Ata de Registro de Preços" w:value="Adesão à Ata de Registro de Preços"/>
            <w:listItem w:displayText="Concorrência" w:value="Concorrência"/>
            <w:listItem w:displayText="Dispensa de Licitação" w:value="Dispensa de Licitação"/>
            <w:listItem w:displayText="Inexigibilidade" w:value="Inexigibilidade"/>
            <w:listItem w:displayText="Pregâo Eletrônico" w:value="Pregâo Eletrônico"/>
          </w:dropDownList>
        </w:sdtPr>
        <w:sdtContent>
          <w:r w:rsidR="00DE36BD" w:rsidRPr="002C6A8E">
            <w:rPr>
              <w:rStyle w:val="TextodoEspaoReservado"/>
            </w:rPr>
            <w:t>Escolher um item.</w:t>
          </w:r>
        </w:sdtContent>
      </w:sdt>
    </w:p>
    <w:p w14:paraId="5196C908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AB1C8A" w14:textId="0C5D260A" w:rsidR="00E239EF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 xml:space="preserve">3. Justificativa da necessidade da contratação de serviço </w:t>
      </w:r>
      <w:r w:rsidR="003F044E">
        <w:rPr>
          <w:rFonts w:ascii="Calibri" w:eastAsia="Calibri" w:hAnsi="Calibri" w:cs="Calibri"/>
          <w:b/>
          <w:sz w:val="24"/>
          <w:szCs w:val="24"/>
        </w:rPr>
        <w:t>de capacitação</w:t>
      </w:r>
      <w:r w:rsidRPr="00BE3884">
        <w:rPr>
          <w:rFonts w:ascii="Calibri" w:eastAsia="Calibri" w:hAnsi="Calibri" w:cs="Calibri"/>
          <w:b/>
          <w:sz w:val="24"/>
          <w:szCs w:val="24"/>
        </w:rPr>
        <w:t>:</w:t>
      </w:r>
      <w:r w:rsidRPr="00BE3884">
        <w:rPr>
          <w:rFonts w:ascii="Calibri" w:eastAsia="Calibri" w:hAnsi="Calibri" w:cs="Calibri"/>
          <w:sz w:val="24"/>
          <w:szCs w:val="24"/>
        </w:rPr>
        <w:t xml:space="preserve"> </w:t>
      </w:r>
    </w:p>
    <w:p w14:paraId="7520A351" w14:textId="4063B916" w:rsidR="00E82CF4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Trata-se da necessidade de</w:t>
      </w:r>
      <w:r w:rsidR="00AE42F6">
        <w:rPr>
          <w:rFonts w:ascii="Calibri" w:eastAsia="Calibri" w:hAnsi="Calibri" w:cs="Calibri"/>
          <w:sz w:val="24"/>
          <w:szCs w:val="24"/>
        </w:rPr>
        <w:t xml:space="preserve"> </w:t>
      </w:r>
      <w:r w:rsidR="003F044E">
        <w:rPr>
          <w:rFonts w:ascii="Calibri" w:eastAsia="Calibri" w:hAnsi="Calibri" w:cs="Calibri"/>
          <w:sz w:val="24"/>
          <w:szCs w:val="24"/>
        </w:rPr>
        <w:t>contratação</w:t>
      </w:r>
      <w:r w:rsidR="00AE42F6">
        <w:rPr>
          <w:rFonts w:ascii="Calibri" w:eastAsia="Calibri" w:hAnsi="Calibri" w:cs="Calibri"/>
          <w:sz w:val="24"/>
          <w:szCs w:val="24"/>
        </w:rPr>
        <w:t xml:space="preserve"> de </w:t>
      </w:r>
      <w:r w:rsidR="00AE42F6" w:rsidRPr="003F044E">
        <w:rPr>
          <w:rFonts w:ascii="Calibri" w:eastAsia="Calibri" w:hAnsi="Calibri" w:cs="Calibri"/>
          <w:sz w:val="24"/>
          <w:szCs w:val="24"/>
        </w:rPr>
        <w:t>serviços</w:t>
      </w:r>
      <w:r w:rsidR="003F044E">
        <w:rPr>
          <w:rFonts w:ascii="Calibri" w:eastAsia="Calibri" w:hAnsi="Calibri" w:cs="Calibri"/>
          <w:sz w:val="24"/>
          <w:szCs w:val="24"/>
        </w:rPr>
        <w:t xml:space="preserve"> de capacitação e </w:t>
      </w:r>
      <w:r w:rsidR="003F044E" w:rsidRPr="00F605C1">
        <w:rPr>
          <w:rFonts w:ascii="Calibri" w:eastAsia="Calibri" w:hAnsi="Calibri" w:cs="Calibri"/>
          <w:sz w:val="24"/>
          <w:szCs w:val="24"/>
        </w:rPr>
        <w:t>treinamento</w:t>
      </w:r>
      <w:r w:rsidR="003F044E">
        <w:rPr>
          <w:rFonts w:ascii="Calibri" w:eastAsia="Calibri" w:hAnsi="Calibri" w:cs="Calibri"/>
          <w:sz w:val="24"/>
          <w:szCs w:val="24"/>
        </w:rPr>
        <w:t xml:space="preserve"> </w:t>
      </w:r>
      <w:r w:rsidRPr="00F605C1">
        <w:rPr>
          <w:rFonts w:ascii="Calibri" w:eastAsia="Calibri" w:hAnsi="Calibri" w:cs="Calibri"/>
          <w:sz w:val="24"/>
          <w:szCs w:val="24"/>
        </w:rPr>
        <w:t>de</w:t>
      </w:r>
    </w:p>
    <w:p w14:paraId="5F728B6F" w14:textId="07B1CE5A" w:rsidR="00E239EF" w:rsidRPr="008E3DFD" w:rsidRDefault="008E3DFD" w:rsidP="004C736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8E3DFD">
        <w:rPr>
          <w:rFonts w:ascii="Calibri" w:eastAsia="Calibri" w:hAnsi="Calibri" w:cs="Calibri"/>
          <w:color w:val="FF0000"/>
          <w:sz w:val="24"/>
          <w:szCs w:val="24"/>
        </w:rPr>
        <w:t>(descrever a necessidade da contratação, evidenciando o problema identificado e a real necessidade que ele gera, bem como o que se almeja alcançar com a contratação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 xml:space="preserve">. A justificativa deve observar 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a perspectiva do interesse público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>. I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ndica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 xml:space="preserve">r 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normativos legais relacionados (quando cabível)</w:t>
      </w:r>
      <w:r w:rsidR="00E239EF" w:rsidRPr="008E3DFD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57341916" w14:textId="64E311E6" w:rsidR="008E3DFD" w:rsidRDefault="008E3DFD" w:rsidP="004C7369">
      <w:pPr>
        <w:pStyle w:val="Standard"/>
        <w:tabs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Obs.</w:t>
      </w:r>
      <w:r w:rsidR="007A391C">
        <w:rPr>
          <w:rFonts w:ascii="Calibri" w:hAnsi="Calibri"/>
          <w:color w:val="FF0000"/>
        </w:rPr>
        <w:t xml:space="preserve">: </w:t>
      </w:r>
      <w:r>
        <w:rPr>
          <w:rFonts w:ascii="Calibri" w:hAnsi="Calibri"/>
          <w:color w:val="FF0000"/>
        </w:rPr>
        <w:t xml:space="preserve">as quantidades a serem adquiridas devem ser justificadas em função do </w:t>
      </w:r>
      <w:r w:rsidR="003F044E">
        <w:rPr>
          <w:rFonts w:ascii="Calibri" w:hAnsi="Calibri"/>
          <w:color w:val="FF0000"/>
        </w:rPr>
        <w:t>número de participantes</w:t>
      </w:r>
      <w:r>
        <w:rPr>
          <w:rFonts w:ascii="Calibri" w:hAnsi="Calibri"/>
          <w:color w:val="FF0000"/>
        </w:rPr>
        <w:t>,</w:t>
      </w:r>
      <w:r w:rsidR="003F044E">
        <w:rPr>
          <w:rFonts w:ascii="Calibri" w:hAnsi="Calibri"/>
          <w:color w:val="FF0000"/>
        </w:rPr>
        <w:t xml:space="preserve"> podendo utilizar c</w:t>
      </w:r>
      <w:r>
        <w:rPr>
          <w:rFonts w:ascii="Calibri" w:hAnsi="Calibri"/>
          <w:color w:val="FF0000"/>
        </w:rPr>
        <w:t>enários concretos (Ex</w:t>
      </w:r>
      <w:r w:rsidR="00B7734A">
        <w:rPr>
          <w:rFonts w:ascii="Calibri" w:hAnsi="Calibri"/>
          <w:color w:val="FF0000"/>
        </w:rPr>
        <w:t>.</w:t>
      </w:r>
      <w:r>
        <w:rPr>
          <w:rFonts w:ascii="Calibri" w:hAnsi="Calibri"/>
          <w:color w:val="FF0000"/>
        </w:rPr>
        <w:t xml:space="preserve">: série histórica </w:t>
      </w:r>
      <w:r w:rsidR="003F044E">
        <w:rPr>
          <w:rFonts w:ascii="Calibri" w:hAnsi="Calibri"/>
          <w:color w:val="FF0000"/>
        </w:rPr>
        <w:t xml:space="preserve">da necessidade da capacitação/treinamento, o que ela irá solucionar ou </w:t>
      </w:r>
      <w:r>
        <w:rPr>
          <w:rFonts w:ascii="Calibri" w:hAnsi="Calibri"/>
          <w:color w:val="FF0000"/>
        </w:rPr>
        <w:t xml:space="preserve">implantação de nova unidade, etc.). </w:t>
      </w:r>
    </w:p>
    <w:p w14:paraId="1BA9B9D7" w14:textId="77777777" w:rsidR="0063207C" w:rsidRDefault="0063207C" w:rsidP="004C736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BBE988" w14:textId="49AD5011" w:rsidR="00E239EF" w:rsidRPr="00BE3884" w:rsidRDefault="00E239EF" w:rsidP="004C736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 xml:space="preserve">4. Quantidade e descrição do serviço </w:t>
      </w:r>
      <w:r w:rsidR="00BF200C">
        <w:rPr>
          <w:rFonts w:ascii="Calibri" w:eastAsia="Calibri" w:hAnsi="Calibri" w:cs="Calibri"/>
          <w:b/>
          <w:sz w:val="24"/>
          <w:szCs w:val="24"/>
        </w:rPr>
        <w:t>de capacitação/treinamento</w:t>
      </w:r>
    </w:p>
    <w:p w14:paraId="002B11F2" w14:textId="5B117668" w:rsidR="008E3DFD" w:rsidRDefault="00E239EF" w:rsidP="004C7369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eastAsia="Calibri" w:hAnsi="Calibri" w:cs="Calibri"/>
          <w:bCs/>
        </w:rPr>
      </w:pPr>
      <w:r w:rsidRPr="00C434E7">
        <w:rPr>
          <w:rFonts w:ascii="Calibri" w:eastAsia="Calibri" w:hAnsi="Calibri" w:cs="Calibri"/>
          <w:bCs/>
        </w:rPr>
        <w:t xml:space="preserve">O quantitativo informado foi estimado </w:t>
      </w:r>
      <w:bookmarkStart w:id="0" w:name="_Hlk165900777"/>
      <w:r w:rsidRPr="00C434E7">
        <w:rPr>
          <w:rFonts w:ascii="Calibri" w:eastAsia="Calibri" w:hAnsi="Calibri" w:cs="Calibri"/>
          <w:bCs/>
        </w:rPr>
        <w:t xml:space="preserve">considerando </w:t>
      </w:r>
      <w:bookmarkEnd w:id="0"/>
      <w:r w:rsidRPr="00C434E7">
        <w:rPr>
          <w:rFonts w:ascii="Calibri" w:eastAsia="Calibri" w:hAnsi="Calibri" w:cs="Calibri"/>
          <w:bCs/>
        </w:rPr>
        <w:t xml:space="preserve">o número </w:t>
      </w:r>
      <w:r w:rsidR="003F044E">
        <w:rPr>
          <w:rFonts w:ascii="Calibri" w:eastAsia="Calibri" w:hAnsi="Calibri" w:cs="Calibri"/>
          <w:bCs/>
        </w:rPr>
        <w:t xml:space="preserve">de </w:t>
      </w:r>
      <w:r w:rsidR="001331F7">
        <w:rPr>
          <w:rFonts w:ascii="Calibri" w:eastAsia="Calibri" w:hAnsi="Calibri" w:cs="Calibri"/>
          <w:bCs/>
        </w:rPr>
        <w:t xml:space="preserve">servidores que participarão </w:t>
      </w:r>
      <w:r w:rsidR="00BA476F">
        <w:rPr>
          <w:rFonts w:ascii="Calibri" w:eastAsia="Calibri" w:hAnsi="Calibri" w:cs="Calibri"/>
          <w:bCs/>
        </w:rPr>
        <w:t>....</w:t>
      </w:r>
      <w:r w:rsidR="00BF200C">
        <w:rPr>
          <w:rFonts w:ascii="Calibri" w:eastAsia="Calibri" w:hAnsi="Calibri" w:cs="Calibri"/>
          <w:bCs/>
        </w:rPr>
        <w:t xml:space="preserve"> </w:t>
      </w:r>
      <w:r w:rsidR="003F044E">
        <w:rPr>
          <w:rFonts w:ascii="Calibri" w:eastAsia="Calibri" w:hAnsi="Calibri" w:cs="Calibri"/>
          <w:bCs/>
        </w:rPr>
        <w:t xml:space="preserve"> </w:t>
      </w:r>
      <w:r w:rsidR="008E3DFD">
        <w:rPr>
          <w:rFonts w:ascii="Calibri" w:eastAsia="Calibri" w:hAnsi="Calibri" w:cs="Calibri"/>
          <w:bCs/>
        </w:rPr>
        <w:t xml:space="preserve"> </w:t>
      </w:r>
    </w:p>
    <w:p w14:paraId="13BFC017" w14:textId="3E38E6F5" w:rsidR="007A391C" w:rsidRDefault="007A391C" w:rsidP="004C7369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Sempre que possível, a estimativa das quantidades a serem contratadas deve ser acompanhada das memórias de cálculo e dos documentos que lhe dão suporte.</w:t>
      </w:r>
    </w:p>
    <w:p w14:paraId="4C9D04C9" w14:textId="77777777" w:rsidR="00E239EF" w:rsidRPr="00C434E7" w:rsidRDefault="00E239EF" w:rsidP="004C7369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tbl>
      <w:tblPr>
        <w:tblW w:w="904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00"/>
        <w:gridCol w:w="5811"/>
        <w:gridCol w:w="1134"/>
        <w:gridCol w:w="1400"/>
      </w:tblGrid>
      <w:tr w:rsidR="00E239EF" w:rsidRPr="00BE3884" w14:paraId="5EC96CC1" w14:textId="77777777" w:rsidTr="00AE42F6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7713" w14:textId="77777777" w:rsidR="00E239EF" w:rsidRPr="00BE3884" w:rsidRDefault="00E239EF" w:rsidP="004C7369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9FD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12F1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Unidade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6DD5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Quantidade</w:t>
            </w:r>
          </w:p>
        </w:tc>
      </w:tr>
      <w:tr w:rsidR="00E239EF" w:rsidRPr="00BE3884" w14:paraId="0CCE6C98" w14:textId="77777777" w:rsidTr="00AE42F6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E02EC" w14:textId="77777777" w:rsidR="00E239EF" w:rsidRPr="00BE3884" w:rsidRDefault="00E239EF" w:rsidP="004C736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1DA1" w14:textId="4607CAE6" w:rsidR="00E239EF" w:rsidRPr="00BE3884" w:rsidRDefault="007A391C" w:rsidP="004C73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 xml:space="preserve">Descrição detalhada do serviço </w:t>
            </w:r>
            <w:r w:rsidR="003F044E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de capacitação/treinamento (incluindo a razão social, CNPJ, o tipo de capacitação/treinamento</w:t>
            </w:r>
            <w:r w:rsidR="00BA476F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, data de início e fim</w:t>
            </w:r>
            <w:r w:rsidR="003F044E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 xml:space="preserve">) anexando CARD ou outro documento que identifique as informações </w:t>
            </w: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9A1B" w14:textId="18CAA76C" w:rsidR="00E239EF" w:rsidRPr="00E82CF4" w:rsidRDefault="00E239EF" w:rsidP="00D95B8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E82CF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Unidade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D7E0" w14:textId="0C857B12" w:rsidR="00E239EF" w:rsidRPr="00E82CF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E82CF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1</w:t>
            </w:r>
          </w:p>
        </w:tc>
      </w:tr>
    </w:tbl>
    <w:p w14:paraId="051B495C" w14:textId="77777777" w:rsidR="00E239EF" w:rsidRPr="00BE3884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11B91F9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5. Dotação Orçamentária</w:t>
      </w:r>
    </w:p>
    <w:p w14:paraId="29BBD9C5" w14:textId="5CB51BE2" w:rsidR="00E239EF" w:rsidRDefault="00E239EF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 w:rsidRPr="006B3A8F">
        <w:rPr>
          <w:rFonts w:ascii="Calibri" w:eastAsia="Calibri" w:hAnsi="Calibri" w:cs="Calibri"/>
          <w:bCs/>
          <w:color w:val="000000" w:themeColor="text1"/>
          <w:sz w:val="24"/>
          <w:szCs w:val="24"/>
        </w:rPr>
        <w:t>Trata-se d</w:t>
      </w:r>
      <w:bookmarkStart w:id="1" w:name="_Hlk209080677"/>
      <w:r w:rsidR="00E82CF4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e </w:t>
      </w:r>
      <w:r w:rsidR="00AE42F6">
        <w:rPr>
          <w:rFonts w:ascii="Calibri" w:eastAsia="Calibri" w:hAnsi="Calibri" w:cs="Calibri"/>
          <w:bCs/>
          <w:color w:val="000000" w:themeColor="text1"/>
          <w:sz w:val="24"/>
          <w:szCs w:val="24"/>
        </w:rPr>
        <w:t>aquisição</w:t>
      </w:r>
      <w:r w:rsidR="00E82CF4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</w:t>
      </w:r>
      <w:r w:rsidRPr="006B3A8F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que exige prévia disponibilidade orçamentária e deverá ser custeada com os recursos da seguinte dotação orçamentária: </w:t>
      </w:r>
    </w:p>
    <w:p w14:paraId="7EAB0813" w14:textId="089974B2" w:rsidR="004C7369" w:rsidRDefault="004C7369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lastRenderedPageBreak/>
        <w:t xml:space="preserve">Unidade Orçamentária: </w:t>
      </w:r>
      <w:sdt>
        <w:sdtPr>
          <w:rPr>
            <w:rFonts w:ascii="Calibri" w:eastAsia="Calibri" w:hAnsi="Calibri" w:cs="Calibri"/>
            <w:bCs/>
            <w:color w:val="000000" w:themeColor="text1"/>
            <w:sz w:val="24"/>
            <w:szCs w:val="24"/>
          </w:rPr>
          <w:id w:val="-1066639772"/>
          <w:placeholder>
            <w:docPart w:val="DefaultPlaceholder_-1854013438"/>
          </w:placeholder>
          <w:dropDownList>
            <w:listItem w:value="Escolher um item."/>
            <w:listItem w:displayText="Fundo de Assistência Médica - FAM" w:value="Fundo de Assistência Médica - FAM"/>
            <w:listItem w:displayText="Gestão do Regime Próprio de Previdência Social" w:value="Gestão do Regime Próprio de Previdência Social"/>
          </w:dropDownList>
        </w:sdtPr>
        <w:sdtContent>
          <w:r w:rsidR="001331F7">
            <w:rPr>
              <w:rFonts w:ascii="Calibri" w:eastAsia="Calibri" w:hAnsi="Calibri" w:cs="Calibri"/>
              <w:bCs/>
              <w:color w:val="000000" w:themeColor="text1"/>
              <w:sz w:val="24"/>
              <w:szCs w:val="24"/>
            </w:rPr>
            <w:t>Gestão do Regime Próprio de Previdência Social</w:t>
          </w:r>
        </w:sdtContent>
      </w:sdt>
    </w:p>
    <w:p w14:paraId="60C87C61" w14:textId="0F0D02F6" w:rsidR="004C7369" w:rsidRDefault="00AE42F6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Projeto/Atividade: </w:t>
      </w:r>
      <w:sdt>
        <w:sdtPr>
          <w:rPr>
            <w:rFonts w:ascii="Calibri" w:eastAsia="Calibri" w:hAnsi="Calibri" w:cs="Calibri"/>
            <w:bCs/>
            <w:color w:val="000000" w:themeColor="text1"/>
            <w:sz w:val="24"/>
            <w:szCs w:val="24"/>
          </w:rPr>
          <w:id w:val="1461302026"/>
          <w:placeholder>
            <w:docPart w:val="DefaultPlaceholder_-1854013438"/>
          </w:placeholder>
          <w:comboBox>
            <w:listItem w:value="Escolher um item."/>
            <w:listItem w:displayText="Gestão, Manutenção e Serviços ao PrevPel" w:value="Gestão, Manutenção e Serviços ao PrevPel"/>
            <w:listItem w:displayText="Qualidade na Saúde do Servidor" w:value="Qualidade na Saúde do Servidor"/>
            <w:listItem w:displayText="Educação Previdenciária e Ações Voltadas à Saúde " w:value="Educação Previdenciária e Ações Voltadas à Saúde "/>
          </w:comboBox>
        </w:sdtPr>
        <w:sdtContent>
          <w:r w:rsidR="00DE36BD">
            <w:rPr>
              <w:rFonts w:ascii="Calibri" w:eastAsia="Calibri" w:hAnsi="Calibri" w:cs="Calibri"/>
              <w:bCs/>
              <w:color w:val="000000" w:themeColor="text1"/>
              <w:sz w:val="24"/>
              <w:szCs w:val="24"/>
            </w:rPr>
            <w:t>Gestão, Manutenção e Serviços ao PrevPel</w:t>
          </w:r>
        </w:sdtContent>
      </w:sdt>
    </w:p>
    <w:bookmarkEnd w:id="1"/>
    <w:p w14:paraId="0D9F3542" w14:textId="77777777" w:rsidR="004C7369" w:rsidRPr="00BE3884" w:rsidRDefault="004C7369" w:rsidP="004C736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4193C4" w14:textId="7466D60B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6. Local de prestação dos s</w:t>
      </w:r>
      <w:r w:rsidR="00BF200C">
        <w:rPr>
          <w:rFonts w:ascii="Calibri" w:eastAsia="Calibri" w:hAnsi="Calibri" w:cs="Calibri"/>
          <w:b/>
          <w:color w:val="000000" w:themeColor="text1"/>
          <w:sz w:val="24"/>
          <w:szCs w:val="24"/>
        </w:rPr>
        <w:t>erviços de capacitação/treinamento</w:t>
      </w:r>
    </w:p>
    <w:p w14:paraId="5C3AEA8C" w14:textId="766B98EB" w:rsidR="00E239EF" w:rsidRPr="00BF200C" w:rsidRDefault="008A2B8B" w:rsidP="00BF200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E42F6">
        <w:rPr>
          <w:rFonts w:ascii="Calibri" w:eastAsia="Calibri" w:hAnsi="Calibri" w:cs="Calibri"/>
          <w:sz w:val="24"/>
          <w:szCs w:val="24"/>
          <w:highlight w:val="yellow"/>
        </w:rPr>
        <w:t>Os serviços</w:t>
      </w:r>
      <w:r w:rsidR="00BF200C">
        <w:rPr>
          <w:rFonts w:ascii="Calibri" w:eastAsia="Calibri" w:hAnsi="Calibri" w:cs="Calibri"/>
          <w:sz w:val="24"/>
          <w:szCs w:val="24"/>
          <w:highlight w:val="yellow"/>
        </w:rPr>
        <w:t xml:space="preserve"> de capacitação e treinamento </w:t>
      </w:r>
      <w:r w:rsidRPr="00AE42F6">
        <w:rPr>
          <w:rFonts w:ascii="Calibri" w:eastAsia="Calibri" w:hAnsi="Calibri" w:cs="Calibri"/>
          <w:sz w:val="24"/>
          <w:szCs w:val="24"/>
          <w:highlight w:val="yellow"/>
        </w:rPr>
        <w:t>deverão ser realizados</w:t>
      </w:r>
      <w:r w:rsidR="00BF200C">
        <w:rPr>
          <w:rFonts w:ascii="Calibri" w:eastAsia="Calibri" w:hAnsi="Calibri" w:cs="Calibri"/>
          <w:sz w:val="24"/>
          <w:szCs w:val="24"/>
        </w:rPr>
        <w:t xml:space="preserve"> (</w:t>
      </w:r>
      <w:r w:rsidR="00BF200C" w:rsidRPr="00BF200C">
        <w:rPr>
          <w:rFonts w:ascii="Calibri" w:eastAsia="Calibri" w:hAnsi="Calibri" w:cs="Calibri"/>
          <w:color w:val="EE0000"/>
          <w:sz w:val="24"/>
          <w:szCs w:val="24"/>
        </w:rPr>
        <w:t>informar o local com endereço, CEP, município, estado</w:t>
      </w:r>
      <w:r w:rsidR="00BF200C" w:rsidRPr="00BF200C">
        <w:rPr>
          <w:rFonts w:ascii="Calibri" w:eastAsia="Calibri" w:hAnsi="Calibri" w:cs="Calibri"/>
          <w:sz w:val="24"/>
          <w:szCs w:val="24"/>
        </w:rPr>
        <w:t>)</w:t>
      </w:r>
    </w:p>
    <w:p w14:paraId="4F8A826B" w14:textId="77777777" w:rsidR="00BF200C" w:rsidRPr="00BF200C" w:rsidRDefault="00BF200C" w:rsidP="00BF200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B44F079" w14:textId="01731494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7. Previsão de </w:t>
      </w:r>
      <w:r w:rsidR="00BF200C">
        <w:rPr>
          <w:rFonts w:ascii="Calibri" w:eastAsia="Calibri" w:hAnsi="Calibri" w:cs="Calibri"/>
          <w:b/>
          <w:color w:val="000000" w:themeColor="text1"/>
          <w:sz w:val="24"/>
          <w:szCs w:val="24"/>
        </w:rPr>
        <w:t>realização</w:t>
      </w: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dos serviços </w:t>
      </w:r>
      <w:r w:rsidR="00BF200C">
        <w:rPr>
          <w:rFonts w:ascii="Calibri" w:eastAsia="Calibri" w:hAnsi="Calibri" w:cs="Calibri"/>
          <w:b/>
          <w:color w:val="000000" w:themeColor="text1"/>
          <w:sz w:val="24"/>
          <w:szCs w:val="24"/>
        </w:rPr>
        <w:t>de capacitação/treinamento</w:t>
      </w:r>
    </w:p>
    <w:p w14:paraId="7ECA3635" w14:textId="10CB2A39" w:rsidR="00E239EF" w:rsidRPr="008A6A48" w:rsidRDefault="008A6A48" w:rsidP="004C7369">
      <w:pPr>
        <w:pStyle w:val="Corpodetexto"/>
        <w:spacing w:after="0" w:line="24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AE42F6">
        <w:rPr>
          <w:rFonts w:ascii="Calibri" w:hAnsi="Calibri" w:cs="Calibri"/>
          <w:color w:val="000000" w:themeColor="text1"/>
          <w:sz w:val="24"/>
          <w:szCs w:val="24"/>
          <w:highlight w:val="yellow"/>
        </w:rPr>
        <w:t>Os serviços</w:t>
      </w:r>
      <w:r w:rsidR="00BF200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de capacitação/</w:t>
      </w:r>
      <w:r w:rsidR="00BF200C" w:rsidRPr="00BF200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treinamento</w:t>
      </w:r>
      <w:r w:rsidRPr="00BF200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BF200C" w:rsidRPr="00BF200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serão realizados</w:t>
      </w:r>
      <w:r w:rsidR="00BA476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200C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BF200C">
        <w:rPr>
          <w:rFonts w:ascii="Calibri" w:hAnsi="Calibri" w:cs="Calibri"/>
          <w:color w:val="EE0000"/>
          <w:sz w:val="24"/>
          <w:szCs w:val="24"/>
        </w:rPr>
        <w:t>in</w:t>
      </w:r>
      <w:r w:rsidR="008A2B8B" w:rsidRPr="008A6A48">
        <w:rPr>
          <w:rFonts w:ascii="Calibri" w:hAnsi="Calibri" w:cs="Calibri"/>
          <w:color w:val="EE0000"/>
          <w:sz w:val="24"/>
          <w:szCs w:val="24"/>
        </w:rPr>
        <w:t>formar a data</w:t>
      </w:r>
      <w:r w:rsidR="00BF200C">
        <w:rPr>
          <w:rFonts w:ascii="Calibri" w:hAnsi="Calibri" w:cs="Calibri"/>
          <w:color w:val="EE0000"/>
          <w:sz w:val="24"/>
          <w:szCs w:val="24"/>
        </w:rPr>
        <w:t xml:space="preserve"> e horário</w:t>
      </w:r>
      <w:r w:rsidR="008A2B8B" w:rsidRPr="008A6A48">
        <w:rPr>
          <w:rFonts w:ascii="Calibri" w:hAnsi="Calibri" w:cs="Calibri"/>
          <w:color w:val="EE0000"/>
          <w:sz w:val="24"/>
          <w:szCs w:val="24"/>
        </w:rPr>
        <w:t xml:space="preserve"> d</w:t>
      </w:r>
      <w:r w:rsidR="00BF200C">
        <w:rPr>
          <w:rFonts w:ascii="Calibri" w:hAnsi="Calibri" w:cs="Calibri"/>
          <w:color w:val="EE0000"/>
          <w:sz w:val="24"/>
          <w:szCs w:val="24"/>
        </w:rPr>
        <w:t>a</w:t>
      </w:r>
      <w:r w:rsidR="008A2B8B" w:rsidRPr="008A6A48">
        <w:rPr>
          <w:rFonts w:ascii="Calibri" w:hAnsi="Calibri" w:cs="Calibri"/>
          <w:color w:val="EE0000"/>
          <w:sz w:val="24"/>
          <w:szCs w:val="24"/>
        </w:rPr>
        <w:t xml:space="preserve"> </w:t>
      </w:r>
      <w:r w:rsidR="00BF200C">
        <w:rPr>
          <w:rFonts w:ascii="Calibri" w:hAnsi="Calibri" w:cs="Calibri"/>
          <w:color w:val="EE0000"/>
          <w:sz w:val="24"/>
          <w:szCs w:val="24"/>
        </w:rPr>
        <w:t>realização do treinamento</w:t>
      </w:r>
      <w:r w:rsidR="00BF200C" w:rsidRPr="00BF200C">
        <w:rPr>
          <w:rFonts w:ascii="Calibri" w:hAnsi="Calibri" w:cs="Calibri"/>
          <w:sz w:val="24"/>
          <w:szCs w:val="24"/>
        </w:rPr>
        <w:t>)</w:t>
      </w:r>
      <w:r w:rsidR="00BA476F">
        <w:rPr>
          <w:rFonts w:ascii="Calibri" w:hAnsi="Calibri" w:cs="Calibri"/>
          <w:sz w:val="24"/>
          <w:szCs w:val="24"/>
        </w:rPr>
        <w:t>, havendo a necessidade de descolamento de (</w:t>
      </w:r>
      <w:r w:rsidR="00BA476F" w:rsidRPr="001331F7">
        <w:rPr>
          <w:rFonts w:ascii="Calibri" w:hAnsi="Calibri" w:cs="Calibri"/>
          <w:color w:val="EE0000"/>
          <w:sz w:val="24"/>
          <w:szCs w:val="24"/>
        </w:rPr>
        <w:t>informar o município</w:t>
      </w:r>
      <w:r w:rsidR="00BA476F">
        <w:rPr>
          <w:rFonts w:ascii="Calibri" w:hAnsi="Calibri" w:cs="Calibri"/>
          <w:sz w:val="24"/>
          <w:szCs w:val="24"/>
        </w:rPr>
        <w:t>), com previsão de saíd</w:t>
      </w:r>
      <w:r w:rsidR="001331F7">
        <w:rPr>
          <w:rFonts w:ascii="Calibri" w:hAnsi="Calibri" w:cs="Calibri"/>
          <w:sz w:val="24"/>
          <w:szCs w:val="24"/>
        </w:rPr>
        <w:t>a</w:t>
      </w:r>
      <w:r w:rsidR="00BA476F">
        <w:rPr>
          <w:rFonts w:ascii="Calibri" w:hAnsi="Calibri" w:cs="Calibri"/>
          <w:sz w:val="24"/>
          <w:szCs w:val="24"/>
        </w:rPr>
        <w:t xml:space="preserve"> de </w:t>
      </w:r>
      <w:r w:rsidR="005728D1">
        <w:rPr>
          <w:rFonts w:ascii="Calibri" w:hAnsi="Calibri" w:cs="Calibri"/>
          <w:sz w:val="24"/>
          <w:szCs w:val="24"/>
        </w:rPr>
        <w:t>Pelotas em</w:t>
      </w:r>
      <w:r w:rsidR="001331F7">
        <w:rPr>
          <w:rFonts w:ascii="Calibri" w:hAnsi="Calibri" w:cs="Calibri"/>
          <w:sz w:val="24"/>
          <w:szCs w:val="24"/>
        </w:rPr>
        <w:t xml:space="preserve"> </w:t>
      </w:r>
      <w:r w:rsidR="00BA476F">
        <w:rPr>
          <w:rFonts w:ascii="Calibri" w:hAnsi="Calibri" w:cs="Calibri"/>
          <w:sz w:val="24"/>
          <w:szCs w:val="24"/>
        </w:rPr>
        <w:t>(</w:t>
      </w:r>
      <w:r w:rsidR="00BA476F" w:rsidRPr="00BA476F">
        <w:rPr>
          <w:rFonts w:ascii="Calibri" w:hAnsi="Calibri" w:cs="Calibri"/>
          <w:color w:val="EE0000"/>
          <w:sz w:val="24"/>
          <w:szCs w:val="24"/>
        </w:rPr>
        <w:t>informar a data de previsão de saída</w:t>
      </w:r>
      <w:r w:rsidR="00BA476F">
        <w:rPr>
          <w:rFonts w:ascii="Calibri" w:hAnsi="Calibri" w:cs="Calibri"/>
          <w:sz w:val="24"/>
          <w:szCs w:val="24"/>
        </w:rPr>
        <w:t>) e retorno (</w:t>
      </w:r>
      <w:r w:rsidR="00BA476F" w:rsidRPr="00BA476F">
        <w:rPr>
          <w:rFonts w:ascii="Calibri" w:hAnsi="Calibri" w:cs="Calibri"/>
          <w:color w:val="EE0000"/>
          <w:sz w:val="24"/>
          <w:szCs w:val="24"/>
        </w:rPr>
        <w:t>informar a previsão de retorno</w:t>
      </w:r>
      <w:r w:rsidR="00BA476F">
        <w:rPr>
          <w:rFonts w:ascii="Calibri" w:hAnsi="Calibri" w:cs="Calibri"/>
          <w:sz w:val="24"/>
          <w:szCs w:val="24"/>
        </w:rPr>
        <w:t>)</w:t>
      </w:r>
      <w:r w:rsidR="008A2B8B" w:rsidRPr="00BF200C">
        <w:rPr>
          <w:rFonts w:ascii="Calibri" w:hAnsi="Calibri" w:cs="Calibri"/>
          <w:sz w:val="24"/>
          <w:szCs w:val="24"/>
        </w:rPr>
        <w:t xml:space="preserve"> </w:t>
      </w:r>
    </w:p>
    <w:p w14:paraId="04176826" w14:textId="77777777" w:rsidR="00BA476F" w:rsidRDefault="00BA476F" w:rsidP="00D117C1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9808688" w14:textId="231E6434" w:rsidR="00BA476F" w:rsidRDefault="000D42C5" w:rsidP="00BA476F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8</w:t>
      </w:r>
      <w:r w:rsidR="00BA476F"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. </w:t>
      </w:r>
      <w:r w:rsidR="00BA476F">
        <w:rPr>
          <w:rFonts w:ascii="Calibri" w:eastAsia="Calibri" w:hAnsi="Calibri" w:cs="Calibri"/>
          <w:b/>
          <w:color w:val="000000" w:themeColor="text1"/>
          <w:sz w:val="24"/>
          <w:szCs w:val="24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45"/>
      </w:tblGrid>
      <w:tr w:rsidR="00BA476F" w14:paraId="0FEEFE2C" w14:textId="77777777" w:rsidTr="0012620D">
        <w:tc>
          <w:tcPr>
            <w:tcW w:w="1980" w:type="dxa"/>
          </w:tcPr>
          <w:p w14:paraId="30151F09" w14:textId="31EA3DA5" w:rsidR="00BA476F" w:rsidRDefault="00BA476F" w:rsidP="00BA4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CPF nº</w:t>
            </w:r>
          </w:p>
        </w:tc>
        <w:tc>
          <w:tcPr>
            <w:tcW w:w="4536" w:type="dxa"/>
          </w:tcPr>
          <w:p w14:paraId="35547536" w14:textId="1FAC88C7" w:rsidR="00BA476F" w:rsidRDefault="00BA476F" w:rsidP="00BA4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Nome Completo</w:t>
            </w:r>
          </w:p>
        </w:tc>
        <w:tc>
          <w:tcPr>
            <w:tcW w:w="2545" w:type="dxa"/>
          </w:tcPr>
          <w:p w14:paraId="04216366" w14:textId="76C8B599" w:rsidR="00BA476F" w:rsidRDefault="00BA476F" w:rsidP="00BA4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Dados Bancários</w:t>
            </w:r>
          </w:p>
        </w:tc>
      </w:tr>
      <w:tr w:rsidR="00BA476F" w14:paraId="689C4F20" w14:textId="77777777" w:rsidTr="0012620D">
        <w:tc>
          <w:tcPr>
            <w:tcW w:w="1980" w:type="dxa"/>
          </w:tcPr>
          <w:p w14:paraId="5E99A7B6" w14:textId="670EE279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C3E721" w14:textId="77777777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186BA0D" w14:textId="77777777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A476F" w14:paraId="369C2440" w14:textId="77777777" w:rsidTr="0012620D">
        <w:tc>
          <w:tcPr>
            <w:tcW w:w="1980" w:type="dxa"/>
          </w:tcPr>
          <w:p w14:paraId="4F9466A0" w14:textId="77777777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31E677" w14:textId="77777777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4630AA5" w14:textId="77777777" w:rsidR="00BA476F" w:rsidRPr="0012620D" w:rsidRDefault="00BA476F" w:rsidP="00BA476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A9FCAD" w14:textId="77777777" w:rsidR="00BA476F" w:rsidRDefault="00BA476F" w:rsidP="00BA476F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F191FC2" w14:textId="1BE2A6F6" w:rsidR="00752A7E" w:rsidRPr="00BE3884" w:rsidRDefault="000D42C5" w:rsidP="00752A7E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9</w:t>
      </w:r>
      <w:r w:rsidR="00752A7E"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. Responsáveis pela elaboração do documento de formalização da demanda</w:t>
      </w:r>
    </w:p>
    <w:p w14:paraId="01E43F94" w14:textId="77777777" w:rsidR="00752A7E" w:rsidRDefault="00752A7E" w:rsidP="00752A7E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9A1F6D">
        <w:rPr>
          <w:rFonts w:ascii="Calibri" w:eastAsia="Calibri" w:hAnsi="Calibri" w:cs="Calibri"/>
          <w:bCs/>
          <w:sz w:val="24"/>
          <w:szCs w:val="24"/>
        </w:rPr>
        <w:t>Certificamos que o presente instrumento está em consonância com a legislação vigente, e que somos responsáveis pela sua elaboração.</w:t>
      </w:r>
    </w:p>
    <w:p w14:paraId="440E993A" w14:textId="77777777" w:rsidR="00752A7E" w:rsidRDefault="00752A7E" w:rsidP="00E239E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03E300FB" w14:textId="4DCA5D9E" w:rsidR="008A2B8B" w:rsidRDefault="00E239EF" w:rsidP="00E239EF">
      <w:pPr>
        <w:jc w:val="right"/>
        <w:rPr>
          <w:rFonts w:ascii="Calibri" w:eastAsia="Calibri" w:hAnsi="Calibri" w:cs="Calibri"/>
          <w:sz w:val="24"/>
          <w:szCs w:val="24"/>
        </w:rPr>
      </w:pPr>
      <w:r w:rsidRPr="009A1F6D">
        <w:rPr>
          <w:rFonts w:ascii="Calibri" w:eastAsia="Calibri" w:hAnsi="Calibri" w:cs="Calibri"/>
          <w:sz w:val="24"/>
          <w:szCs w:val="24"/>
        </w:rPr>
        <w:t>Pelotas,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931FC58" w14:textId="77777777" w:rsidR="00E82CF4" w:rsidRDefault="00E82CF4" w:rsidP="00E239E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ACE62DC" w14:textId="77777777" w:rsidR="005258DE" w:rsidRDefault="005258DE" w:rsidP="00BE3884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927B78" w14:textId="0D3E54A6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Nome Completo</w:t>
      </w:r>
      <w:r w:rsidR="008A2B8B"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 (informar quem está solicitando o material)</w:t>
      </w:r>
    </w:p>
    <w:p w14:paraId="37E162A8" w14:textId="13BB92F8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Cargo – Matrícula nº </w:t>
      </w:r>
    </w:p>
    <w:p w14:paraId="34774B21" w14:textId="77777777" w:rsidR="005258DE" w:rsidRDefault="005258DE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1380185" w14:textId="77777777" w:rsidR="005258DE" w:rsidRDefault="005258DE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2B472F3" w14:textId="6F73455C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Nome Completo</w:t>
      </w:r>
      <w:r w:rsidR="008A2B8B"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 (responsável pelo setor/departamento solicitante)</w:t>
      </w:r>
    </w:p>
    <w:p w14:paraId="403EC2C1" w14:textId="5D8E34B8" w:rsidR="005258DE" w:rsidRPr="005258DE" w:rsidRDefault="005258DE" w:rsidP="008A2B8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Cargo – Matrícula</w:t>
      </w:r>
    </w:p>
    <w:sectPr w:rsidR="005258DE" w:rsidRPr="005258DE" w:rsidSect="00140964">
      <w:headerReference w:type="default" r:id="rId9"/>
      <w:footerReference w:type="default" r:id="rId10"/>
      <w:pgSz w:w="11906" w:h="16838" w:code="9"/>
      <w:pgMar w:top="1701" w:right="1134" w:bottom="1701" w:left="1701" w:header="2155" w:footer="51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4E74" w14:textId="77777777" w:rsidR="009D6FC1" w:rsidRDefault="009D6FC1">
      <w:pPr>
        <w:spacing w:line="240" w:lineRule="auto"/>
      </w:pPr>
      <w:r>
        <w:separator/>
      </w:r>
    </w:p>
  </w:endnote>
  <w:endnote w:type="continuationSeparator" w:id="0">
    <w:p w14:paraId="4513633E" w14:textId="77777777" w:rsidR="009D6FC1" w:rsidRDefault="009D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unded Elegance">
    <w:panose1 w:val="02020603050405020304"/>
    <w:charset w:val="00"/>
    <w:family w:val="roman"/>
    <w:pitch w:val="variable"/>
    <w:sig w:usb0="A0002BBF" w:usb1="D001E4FB" w:usb2="0000000A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469E" w14:textId="77777777" w:rsidR="005258DE" w:rsidRPr="00DC78EE" w:rsidRDefault="005258DE" w:rsidP="00AE42F6">
    <w:pPr>
      <w:pStyle w:val="Rodap"/>
      <w:spacing w:after="0"/>
      <w:jc w:val="center"/>
      <w:rPr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2D604348" wp14:editId="6101E830">
          <wp:simplePos x="0" y="0"/>
          <wp:positionH relativeFrom="margin">
            <wp:posOffset>-38100</wp:posOffset>
          </wp:positionH>
          <wp:positionV relativeFrom="page">
            <wp:posOffset>9823450</wp:posOffset>
          </wp:positionV>
          <wp:extent cx="688340" cy="419100"/>
          <wp:effectExtent l="0" t="0" r="0" b="0"/>
          <wp:wrapNone/>
          <wp:docPr id="5578310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3405" name="Imagem 129473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8EE">
      <w:rPr>
        <w:rFonts w:ascii="Rounded Elegance" w:hAnsi="Rounded Elegance" w:cs="Rounded Elegance"/>
        <w:bCs/>
        <w:noProof/>
        <w:sz w:val="14"/>
        <w:szCs w:val="14"/>
      </w:rPr>
      <w:drawing>
        <wp:anchor distT="0" distB="0" distL="114300" distR="114300" simplePos="0" relativeHeight="251662336" behindDoc="1" locked="0" layoutInCell="1" allowOverlap="1" wp14:anchorId="21355AC6" wp14:editId="16E80F89">
          <wp:simplePos x="0" y="0"/>
          <wp:positionH relativeFrom="margin">
            <wp:align>right</wp:align>
          </wp:positionH>
          <wp:positionV relativeFrom="page">
            <wp:posOffset>9860280</wp:posOffset>
          </wp:positionV>
          <wp:extent cx="495300" cy="495300"/>
          <wp:effectExtent l="0" t="0" r="0" b="0"/>
          <wp:wrapNone/>
          <wp:docPr id="17303350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31891" name="Imagem 1145331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8EE">
      <w:rPr>
        <w:rFonts w:ascii="Rounded Elegance" w:hAnsi="Rounded Elegance" w:cs="Rounded Elegance"/>
        <w:bCs/>
        <w:sz w:val="14"/>
        <w:szCs w:val="14"/>
      </w:rPr>
      <w:t>Rua Padre Anchieta, 2035 – Pelotas/RS - 96015420</w:t>
    </w:r>
  </w:p>
  <w:p w14:paraId="666C0AD1" w14:textId="77777777" w:rsidR="005258DE" w:rsidRPr="00DC78EE" w:rsidRDefault="005258DE" w:rsidP="00AE42F6">
    <w:pPr>
      <w:pStyle w:val="Rodap"/>
      <w:tabs>
        <w:tab w:val="left" w:pos="360"/>
        <w:tab w:val="left" w:pos="1810"/>
        <w:tab w:val="center" w:pos="4101"/>
      </w:tabs>
      <w:spacing w:after="0"/>
      <w:jc w:val="center"/>
      <w:rPr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sz w:val="14"/>
        <w:szCs w:val="14"/>
      </w:rPr>
      <w:t xml:space="preserve">Site: </w:t>
    </w:r>
    <w:hyperlink r:id="rId3" w:history="1">
      <w:r w:rsidRPr="00DC78EE">
        <w:rPr>
          <w:rStyle w:val="Hyperlink"/>
          <w:rFonts w:ascii="Rounded Elegance" w:hAnsi="Rounded Elegance" w:cs="Rounded Elegance"/>
          <w:bCs/>
          <w:sz w:val="14"/>
          <w:szCs w:val="14"/>
        </w:rPr>
        <w:t>https://prevpel.pelotas.rs.gov.br/</w:t>
      </w:r>
    </w:hyperlink>
  </w:p>
  <w:p w14:paraId="59E7D196" w14:textId="77777777" w:rsidR="005258DE" w:rsidRPr="00DC78EE" w:rsidRDefault="005258DE" w:rsidP="00AE42F6">
    <w:pPr>
      <w:pStyle w:val="Rodap"/>
      <w:spacing w:after="0"/>
      <w:jc w:val="center"/>
      <w:rPr>
        <w:rStyle w:val="Hyperlink"/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sz w:val="14"/>
        <w:szCs w:val="14"/>
      </w:rPr>
      <w:t xml:space="preserve">E-mail: </w:t>
    </w:r>
    <w:hyperlink r:id="rId4" w:history="1">
      <w:r w:rsidRPr="00DC78EE">
        <w:rPr>
          <w:rStyle w:val="Hyperlink"/>
          <w:rFonts w:ascii="Rounded Elegance" w:hAnsi="Rounded Elegance" w:cs="Rounded Elegance"/>
          <w:bCs/>
          <w:sz w:val="14"/>
          <w:szCs w:val="14"/>
        </w:rPr>
        <w:t>prevpel@pelotas.rs.gov.br</w:t>
      </w:r>
    </w:hyperlink>
  </w:p>
  <w:sdt>
    <w:sdtPr>
      <w:rPr>
        <w:rFonts w:ascii="Rounded Elegance" w:hAnsi="Rounded Elegance" w:cs="Rounded Elegance"/>
      </w:rPr>
      <w:id w:val="-841593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ED967D1" w14:textId="51AE342C" w:rsidR="005258DE" w:rsidRPr="00272737" w:rsidRDefault="005258DE">
        <w:pPr>
          <w:pStyle w:val="Rodap"/>
          <w:jc w:val="center"/>
          <w:rPr>
            <w:rFonts w:ascii="Rounded Elegance" w:hAnsi="Rounded Elegance" w:cs="Rounded Elegance"/>
            <w:sz w:val="16"/>
            <w:szCs w:val="16"/>
          </w:rPr>
        </w:pPr>
        <w:r w:rsidRPr="00BE273C">
          <w:rPr>
            <w:rFonts w:ascii="Rounded Elegance" w:hAnsi="Rounded Elegance" w:cs="Rounded Elegance"/>
            <w:sz w:val="14"/>
            <w:szCs w:val="14"/>
          </w:rPr>
          <w:fldChar w:fldCharType="begin"/>
        </w:r>
        <w:r w:rsidRPr="00BE273C">
          <w:rPr>
            <w:rFonts w:ascii="Rounded Elegance" w:hAnsi="Rounded Elegance" w:cs="Rounded Elegance"/>
            <w:sz w:val="14"/>
            <w:szCs w:val="14"/>
          </w:rPr>
          <w:instrText>PAGE   \* MERGEFORMAT</w:instrText>
        </w:r>
        <w:r w:rsidRPr="00BE273C">
          <w:rPr>
            <w:rFonts w:ascii="Rounded Elegance" w:hAnsi="Rounded Elegance" w:cs="Rounded Elegance"/>
            <w:sz w:val="14"/>
            <w:szCs w:val="14"/>
          </w:rPr>
          <w:fldChar w:fldCharType="separate"/>
        </w:r>
        <w:r w:rsidRPr="00BE273C">
          <w:rPr>
            <w:rFonts w:ascii="Rounded Elegance" w:hAnsi="Rounded Elegance" w:cs="Rounded Elegance"/>
            <w:sz w:val="14"/>
            <w:szCs w:val="14"/>
          </w:rPr>
          <w:t>2</w:t>
        </w:r>
        <w:r w:rsidRPr="00BE273C">
          <w:rPr>
            <w:rFonts w:ascii="Rounded Elegance" w:hAnsi="Rounded Elegance" w:cs="Rounded Elegance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243F" w14:textId="77777777" w:rsidR="009D6FC1" w:rsidRDefault="009D6FC1">
      <w:pPr>
        <w:spacing w:line="240" w:lineRule="auto"/>
      </w:pPr>
      <w:r>
        <w:separator/>
      </w:r>
    </w:p>
  </w:footnote>
  <w:footnote w:type="continuationSeparator" w:id="0">
    <w:p w14:paraId="10DB8E99" w14:textId="77777777" w:rsidR="009D6FC1" w:rsidRDefault="009D6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D360" w14:textId="4F72E2D5" w:rsidR="00CB7784" w:rsidRPr="00172114" w:rsidRDefault="0063207C" w:rsidP="005258DE">
    <w:pPr>
      <w:spacing w:before="120"/>
      <w:jc w:val="center"/>
      <w:rPr>
        <w:rFonts w:ascii="Rounded Elegance" w:eastAsia="Calibri" w:hAnsi="Rounded Elegance" w:cs="Rounded Elegance"/>
        <w:sz w:val="24"/>
        <w:szCs w:val="24"/>
      </w:rPr>
    </w:pPr>
    <w:r>
      <w:rPr>
        <w:rFonts w:ascii="Rounded Elegance" w:eastAsia="Calibri" w:hAnsi="Rounded Elegance" w:cs="Rounded Elegance"/>
        <w:noProof/>
        <w:sz w:val="24"/>
        <w:szCs w:val="24"/>
        <w14:ligatures w14:val="none"/>
      </w:rPr>
      <w:drawing>
        <wp:anchor distT="0" distB="0" distL="114300" distR="114300" simplePos="0" relativeHeight="251664384" behindDoc="1" locked="0" layoutInCell="1" allowOverlap="1" wp14:anchorId="0574E36B" wp14:editId="11350DCB">
          <wp:simplePos x="0" y="0"/>
          <wp:positionH relativeFrom="margin">
            <wp:posOffset>2548218</wp:posOffset>
          </wp:positionH>
          <wp:positionV relativeFrom="page">
            <wp:posOffset>555812</wp:posOffset>
          </wp:positionV>
          <wp:extent cx="668655" cy="803275"/>
          <wp:effectExtent l="0" t="0" r="0" b="0"/>
          <wp:wrapNone/>
          <wp:docPr id="2155966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57276" name="Imagem 1785857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14" w:rsidRPr="00172114">
      <w:rPr>
        <w:rFonts w:ascii="Rounded Elegance" w:eastAsia="Calibri" w:hAnsi="Rounded Elegance" w:cs="Rounded Elegance"/>
        <w:sz w:val="24"/>
        <w:szCs w:val="24"/>
      </w:rPr>
      <w:t>Estado do Rio Grande do Sul</w:t>
    </w:r>
  </w:p>
  <w:p w14:paraId="0564D110" w14:textId="3B3BE851" w:rsidR="00CB7784" w:rsidRPr="00172114" w:rsidRDefault="00172114">
    <w:pPr>
      <w:jc w:val="center"/>
      <w:rPr>
        <w:rFonts w:ascii="Rounded Elegance" w:eastAsia="Calibri" w:hAnsi="Rounded Elegance" w:cs="Rounded Elegance"/>
        <w:sz w:val="24"/>
        <w:szCs w:val="24"/>
      </w:rPr>
    </w:pPr>
    <w:r w:rsidRPr="00172114">
      <w:rPr>
        <w:rFonts w:ascii="Rounded Elegance" w:eastAsia="Calibri" w:hAnsi="Rounded Elegance" w:cs="Rounded Elegance"/>
        <w:sz w:val="24"/>
        <w:szCs w:val="24"/>
      </w:rPr>
      <w:t>Município De Pelotas</w:t>
    </w:r>
  </w:p>
  <w:p w14:paraId="07B4F55C" w14:textId="3F158B04" w:rsidR="00CB7784" w:rsidRPr="00172114" w:rsidRDefault="00172114">
    <w:pPr>
      <w:jc w:val="center"/>
      <w:rPr>
        <w:rFonts w:ascii="Rounded Elegance" w:eastAsia="Calibri" w:hAnsi="Rounded Elegance" w:cs="Rounded Elegance"/>
        <w:sz w:val="24"/>
        <w:szCs w:val="24"/>
      </w:rPr>
    </w:pPr>
    <w:r w:rsidRPr="00172114">
      <w:rPr>
        <w:rFonts w:ascii="Rounded Elegance" w:eastAsia="Calibri" w:hAnsi="Rounded Elegance" w:cs="Rounded Elegance"/>
        <w:sz w:val="24"/>
        <w:szCs w:val="24"/>
      </w:rPr>
      <w:t>Instituto de Previdência dos Servidores Públicos Municipais de Pelotas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513"/>
    <w:multiLevelType w:val="hybridMultilevel"/>
    <w:tmpl w:val="DBAC140E"/>
    <w:lvl w:ilvl="0" w:tplc="DF3C9DCE">
      <w:start w:val="1"/>
      <w:numFmt w:val="lowerLetter"/>
      <w:lvlText w:val="%1)"/>
      <w:lvlJc w:val="left"/>
      <w:pPr>
        <w:ind w:left="1494" w:hanging="360"/>
      </w:pPr>
      <w:rPr>
        <w:rFonts w:ascii="Calibri" w:eastAsiaTheme="minorHAnsi" w:hAnsi="Calibri" w:cs="Calibri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9629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linkStyles/>
  <w:documentProtection w:formatting="1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84"/>
    <w:rsid w:val="000042B8"/>
    <w:rsid w:val="00027750"/>
    <w:rsid w:val="00033286"/>
    <w:rsid w:val="00034D60"/>
    <w:rsid w:val="000459E7"/>
    <w:rsid w:val="00077E22"/>
    <w:rsid w:val="000C05A6"/>
    <w:rsid w:val="000D42C5"/>
    <w:rsid w:val="000D710B"/>
    <w:rsid w:val="000E245C"/>
    <w:rsid w:val="001048F3"/>
    <w:rsid w:val="001064B7"/>
    <w:rsid w:val="0012620D"/>
    <w:rsid w:val="001331F7"/>
    <w:rsid w:val="00140964"/>
    <w:rsid w:val="00150097"/>
    <w:rsid w:val="00155F35"/>
    <w:rsid w:val="00172114"/>
    <w:rsid w:val="001A278F"/>
    <w:rsid w:val="001E0F93"/>
    <w:rsid w:val="002161BC"/>
    <w:rsid w:val="002233F1"/>
    <w:rsid w:val="002364A6"/>
    <w:rsid w:val="002551BB"/>
    <w:rsid w:val="00265D3C"/>
    <w:rsid w:val="00272737"/>
    <w:rsid w:val="00274979"/>
    <w:rsid w:val="00276D3C"/>
    <w:rsid w:val="00296FE8"/>
    <w:rsid w:val="002B3244"/>
    <w:rsid w:val="002C025E"/>
    <w:rsid w:val="002C18FE"/>
    <w:rsid w:val="002D4B96"/>
    <w:rsid w:val="002E3A19"/>
    <w:rsid w:val="002F1F3D"/>
    <w:rsid w:val="00303480"/>
    <w:rsid w:val="00323772"/>
    <w:rsid w:val="00336666"/>
    <w:rsid w:val="00361C67"/>
    <w:rsid w:val="00362A64"/>
    <w:rsid w:val="003766E0"/>
    <w:rsid w:val="003A3689"/>
    <w:rsid w:val="003B19F9"/>
    <w:rsid w:val="003C03C6"/>
    <w:rsid w:val="003E05B3"/>
    <w:rsid w:val="003F044E"/>
    <w:rsid w:val="003F676C"/>
    <w:rsid w:val="004042A7"/>
    <w:rsid w:val="00412671"/>
    <w:rsid w:val="00422484"/>
    <w:rsid w:val="00432DB0"/>
    <w:rsid w:val="004343FF"/>
    <w:rsid w:val="00461891"/>
    <w:rsid w:val="00480563"/>
    <w:rsid w:val="004C7369"/>
    <w:rsid w:val="004C7979"/>
    <w:rsid w:val="004F363D"/>
    <w:rsid w:val="005137DA"/>
    <w:rsid w:val="005170CF"/>
    <w:rsid w:val="00521CA8"/>
    <w:rsid w:val="005258DE"/>
    <w:rsid w:val="00565882"/>
    <w:rsid w:val="005728D1"/>
    <w:rsid w:val="005822A8"/>
    <w:rsid w:val="005A563B"/>
    <w:rsid w:val="005E6264"/>
    <w:rsid w:val="005F1EFD"/>
    <w:rsid w:val="00604F7A"/>
    <w:rsid w:val="00621B01"/>
    <w:rsid w:val="0062799E"/>
    <w:rsid w:val="0063207C"/>
    <w:rsid w:val="00636822"/>
    <w:rsid w:val="006525FA"/>
    <w:rsid w:val="00661566"/>
    <w:rsid w:val="00676B41"/>
    <w:rsid w:val="006978E2"/>
    <w:rsid w:val="006A5346"/>
    <w:rsid w:val="006B5103"/>
    <w:rsid w:val="006C03A6"/>
    <w:rsid w:val="006C744C"/>
    <w:rsid w:val="006F1D1B"/>
    <w:rsid w:val="00701026"/>
    <w:rsid w:val="0071382C"/>
    <w:rsid w:val="007216A8"/>
    <w:rsid w:val="00722414"/>
    <w:rsid w:val="007359D5"/>
    <w:rsid w:val="00752A7E"/>
    <w:rsid w:val="0075449B"/>
    <w:rsid w:val="007848DD"/>
    <w:rsid w:val="0079241F"/>
    <w:rsid w:val="0079554B"/>
    <w:rsid w:val="007A391C"/>
    <w:rsid w:val="007B7AAD"/>
    <w:rsid w:val="007C4896"/>
    <w:rsid w:val="00813883"/>
    <w:rsid w:val="0082630A"/>
    <w:rsid w:val="00840B77"/>
    <w:rsid w:val="00843542"/>
    <w:rsid w:val="0086284F"/>
    <w:rsid w:val="008A035A"/>
    <w:rsid w:val="008A2B8B"/>
    <w:rsid w:val="008A6A48"/>
    <w:rsid w:val="008C2B05"/>
    <w:rsid w:val="008E3DFD"/>
    <w:rsid w:val="008E4CE5"/>
    <w:rsid w:val="008F0D31"/>
    <w:rsid w:val="0091212D"/>
    <w:rsid w:val="00924466"/>
    <w:rsid w:val="00932DB0"/>
    <w:rsid w:val="00947D90"/>
    <w:rsid w:val="0095789A"/>
    <w:rsid w:val="00964AE6"/>
    <w:rsid w:val="009850CD"/>
    <w:rsid w:val="00985D20"/>
    <w:rsid w:val="009B6EF6"/>
    <w:rsid w:val="009D1353"/>
    <w:rsid w:val="009D6FC1"/>
    <w:rsid w:val="009F0B04"/>
    <w:rsid w:val="00A401F9"/>
    <w:rsid w:val="00A835AD"/>
    <w:rsid w:val="00A93490"/>
    <w:rsid w:val="00AA6FD0"/>
    <w:rsid w:val="00AC71B2"/>
    <w:rsid w:val="00AE3ACF"/>
    <w:rsid w:val="00AE42F6"/>
    <w:rsid w:val="00B069EF"/>
    <w:rsid w:val="00B25E4D"/>
    <w:rsid w:val="00B310A4"/>
    <w:rsid w:val="00B43785"/>
    <w:rsid w:val="00B643BD"/>
    <w:rsid w:val="00B7317C"/>
    <w:rsid w:val="00B7734A"/>
    <w:rsid w:val="00B77465"/>
    <w:rsid w:val="00B85AFD"/>
    <w:rsid w:val="00BA476F"/>
    <w:rsid w:val="00BC2747"/>
    <w:rsid w:val="00BD07E0"/>
    <w:rsid w:val="00BE00AF"/>
    <w:rsid w:val="00BE273C"/>
    <w:rsid w:val="00BE3884"/>
    <w:rsid w:val="00BF0A97"/>
    <w:rsid w:val="00BF102C"/>
    <w:rsid w:val="00BF200C"/>
    <w:rsid w:val="00C058F7"/>
    <w:rsid w:val="00C112EB"/>
    <w:rsid w:val="00C142F3"/>
    <w:rsid w:val="00C27FB9"/>
    <w:rsid w:val="00C40380"/>
    <w:rsid w:val="00C967FB"/>
    <w:rsid w:val="00CB3067"/>
    <w:rsid w:val="00CB7784"/>
    <w:rsid w:val="00CD2495"/>
    <w:rsid w:val="00CE3D04"/>
    <w:rsid w:val="00D04C17"/>
    <w:rsid w:val="00D117C1"/>
    <w:rsid w:val="00D3303A"/>
    <w:rsid w:val="00D61B74"/>
    <w:rsid w:val="00D66A98"/>
    <w:rsid w:val="00D67753"/>
    <w:rsid w:val="00D75A2D"/>
    <w:rsid w:val="00D95B8B"/>
    <w:rsid w:val="00DC78EE"/>
    <w:rsid w:val="00DE36BD"/>
    <w:rsid w:val="00DF1717"/>
    <w:rsid w:val="00DF2FF6"/>
    <w:rsid w:val="00E0644D"/>
    <w:rsid w:val="00E12E13"/>
    <w:rsid w:val="00E214F6"/>
    <w:rsid w:val="00E239EF"/>
    <w:rsid w:val="00E23E31"/>
    <w:rsid w:val="00E401F1"/>
    <w:rsid w:val="00E409C9"/>
    <w:rsid w:val="00E56E35"/>
    <w:rsid w:val="00E717BC"/>
    <w:rsid w:val="00E77DF0"/>
    <w:rsid w:val="00E82CF4"/>
    <w:rsid w:val="00EC5AD0"/>
    <w:rsid w:val="00EE20C4"/>
    <w:rsid w:val="00F15245"/>
    <w:rsid w:val="00F2782B"/>
    <w:rsid w:val="00F97751"/>
    <w:rsid w:val="00FA23D1"/>
    <w:rsid w:val="00FA43C5"/>
    <w:rsid w:val="00FB1B2D"/>
    <w:rsid w:val="00FC2283"/>
    <w:rsid w:val="00FD3E6A"/>
    <w:rsid w:val="00FD61DE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1C96"/>
  <w15:docId w15:val="{D95A6194-A9E9-4883-A18F-6A01D411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4E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  <w:rsid w:val="003F044E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3F044E"/>
  </w:style>
  <w:style w:type="character" w:customStyle="1" w:styleId="CabealhoChar">
    <w:name w:val="Cabeçalho Char"/>
    <w:basedOn w:val="Fontepargpadro"/>
    <w:link w:val="Cabealho"/>
    <w:uiPriority w:val="99"/>
    <w:qFormat/>
    <w:rsid w:val="00335CD3"/>
  </w:style>
  <w:style w:type="character" w:customStyle="1" w:styleId="RodapChar">
    <w:name w:val="Rodapé Char"/>
    <w:basedOn w:val="Fontepargpadro"/>
    <w:link w:val="Rodap"/>
    <w:uiPriority w:val="99"/>
    <w:qFormat/>
    <w:rsid w:val="00335CD3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35CD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335CD3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A278F"/>
    <w:rPr>
      <w:color w:val="666666"/>
    </w:rPr>
  </w:style>
  <w:style w:type="table" w:styleId="Tabelacomgrade">
    <w:name w:val="Table Grid"/>
    <w:basedOn w:val="Tabelanormal"/>
    <w:uiPriority w:val="39"/>
    <w:rsid w:val="00E0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9EF"/>
    <w:pPr>
      <w:ind w:left="720"/>
      <w:contextualSpacing/>
    </w:pPr>
  </w:style>
  <w:style w:type="paragraph" w:customStyle="1" w:styleId="Standard">
    <w:name w:val="Standard"/>
    <w:rsid w:val="008E3DFD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vpel.pelotas.rs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prevpel@pelot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831EF-7776-46BE-95A4-DDD1B968CE1A}"/>
      </w:docPartPr>
      <w:docPartBody>
        <w:p w:rsidR="009612FE" w:rsidRDefault="003829EC"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51514083DC8A4F70ADDEC0B5A7BF8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DC25D-D52D-4F8F-8B03-A2BBE90515B1}"/>
      </w:docPartPr>
      <w:docPartBody>
        <w:p w:rsidR="009612FE" w:rsidRDefault="003829EC" w:rsidP="003829EC">
          <w:pPr>
            <w:pStyle w:val="51514083DC8A4F70ADDEC0B5A7BF85831"/>
          </w:pPr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86E732F0DBD54078897059C99A08C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F8EED-13A1-46DA-BD4C-6435AB3FCBC4}"/>
      </w:docPartPr>
      <w:docPartBody>
        <w:p w:rsidR="009612FE" w:rsidRDefault="000A6F52" w:rsidP="000A6F52">
          <w:pPr>
            <w:pStyle w:val="86E732F0DBD54078897059C99A08C128"/>
          </w:pPr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534058BA9D8E4CD6B32C6DAB04ED0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0903A-58D6-4ED4-8417-E57DE85B9D1D}"/>
      </w:docPartPr>
      <w:docPartBody>
        <w:p w:rsidR="00B172A1" w:rsidRDefault="000A6F52" w:rsidP="000A6F52">
          <w:pPr>
            <w:pStyle w:val="534058BA9D8E4CD6B32C6DAB04ED0B28"/>
          </w:pPr>
          <w:r w:rsidRPr="002C6A8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unded Elegance">
    <w:panose1 w:val="02020603050405020304"/>
    <w:charset w:val="00"/>
    <w:family w:val="roman"/>
    <w:pitch w:val="variable"/>
    <w:sig w:usb0="A0002BBF" w:usb1="D001E4FB" w:usb2="0000000A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EC"/>
    <w:rsid w:val="00034D60"/>
    <w:rsid w:val="000A6F52"/>
    <w:rsid w:val="00141BFF"/>
    <w:rsid w:val="00321427"/>
    <w:rsid w:val="00335706"/>
    <w:rsid w:val="003829EC"/>
    <w:rsid w:val="003F7FDC"/>
    <w:rsid w:val="009612FE"/>
    <w:rsid w:val="009B6EF6"/>
    <w:rsid w:val="00AC71B2"/>
    <w:rsid w:val="00B172A1"/>
    <w:rsid w:val="00B77465"/>
    <w:rsid w:val="00D9598A"/>
    <w:rsid w:val="00E229F6"/>
    <w:rsid w:val="00F97751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52"/>
    <w:rPr>
      <w:color w:val="666666"/>
    </w:rPr>
  </w:style>
  <w:style w:type="paragraph" w:customStyle="1" w:styleId="51514083DC8A4F70ADDEC0B5A7BF85831">
    <w:name w:val="51514083DC8A4F70ADDEC0B5A7BF85831"/>
    <w:rsid w:val="003829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732F0DBD54078897059C99A08C128">
    <w:name w:val="86E732F0DBD54078897059C99A08C128"/>
    <w:rsid w:val="000A6F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4058BA9D8E4CD6B32C6DAB04ED0B28">
    <w:name w:val="534058BA9D8E4CD6B32C6DAB04ED0B28"/>
    <w:rsid w:val="000A6F5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Site: https://prevpel.pelotas.rs.gov.br</Abstract>
  <CompanyAddress>Rua Padre Anchieta, 2034 – Pelotas/RS - 96015-420</CompanyAddress>
  <CompanyPhone/>
  <CompanyFax/>
  <CompanyEmail>E-mail: prevpel@pelotas.rs.gov.br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F7666-A7EC-48DA-9EE2-75108860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Goulart Sousa</dc:creator>
  <cp:keywords/>
  <dc:description/>
  <cp:lastModifiedBy>Tânia Sousa</cp:lastModifiedBy>
  <cp:revision>15</cp:revision>
  <cp:lastPrinted>2024-03-04T16:26:00Z</cp:lastPrinted>
  <dcterms:created xsi:type="dcterms:W3CDTF">2026-01-20T17:03:00Z</dcterms:created>
  <dcterms:modified xsi:type="dcterms:W3CDTF">2026-01-23T15:38:00Z</dcterms:modified>
  <dc:language>pt-BR</dc:language>
</cp:coreProperties>
</file>